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86" w:rsidRDefault="00793886" w:rsidP="00793886">
      <w:pPr>
        <w:spacing w:after="0"/>
        <w:jc w:val="center"/>
        <w:rPr>
          <w:b/>
        </w:rPr>
      </w:pPr>
    </w:p>
    <w:p w:rsidR="00793886" w:rsidRDefault="00793886" w:rsidP="00793886">
      <w:pPr>
        <w:spacing w:after="0"/>
        <w:jc w:val="center"/>
        <w:rPr>
          <w:b/>
        </w:rPr>
      </w:pPr>
    </w:p>
    <w:p w:rsidR="00A815D4" w:rsidRPr="00793886" w:rsidRDefault="00793886" w:rsidP="00793886">
      <w:pPr>
        <w:spacing w:after="0"/>
        <w:jc w:val="center"/>
        <w:rPr>
          <w:rFonts w:ascii="Arial" w:hAnsi="Arial" w:cs="Arial"/>
          <w:b/>
        </w:rPr>
      </w:pPr>
      <w:r w:rsidRPr="00793886">
        <w:rPr>
          <w:rFonts w:ascii="Arial" w:hAnsi="Arial" w:cs="Arial"/>
          <w:b/>
        </w:rPr>
        <w:t>Orden del día instalación de la comisión</w:t>
      </w:r>
    </w:p>
    <w:p w:rsidR="00793886" w:rsidRPr="00793886" w:rsidRDefault="00793886" w:rsidP="00793886">
      <w:pPr>
        <w:spacing w:after="0"/>
        <w:jc w:val="center"/>
        <w:rPr>
          <w:rFonts w:ascii="Arial" w:hAnsi="Arial" w:cs="Arial"/>
          <w:b/>
        </w:rPr>
      </w:pPr>
      <w:r w:rsidRPr="00793886">
        <w:rPr>
          <w:rFonts w:ascii="Arial" w:hAnsi="Arial" w:cs="Arial"/>
          <w:b/>
        </w:rPr>
        <w:t>10 de octubre del 2018</w:t>
      </w:r>
    </w:p>
    <w:p w:rsidR="00793886" w:rsidRPr="00793886" w:rsidRDefault="00793886" w:rsidP="00793886">
      <w:pPr>
        <w:spacing w:after="0"/>
        <w:jc w:val="center"/>
        <w:rPr>
          <w:rFonts w:ascii="Arial" w:hAnsi="Arial" w:cs="Arial"/>
          <w:b/>
          <w:color w:val="000000"/>
        </w:rPr>
      </w:pPr>
      <w:r w:rsidRPr="00793886">
        <w:rPr>
          <w:rFonts w:ascii="Arial" w:hAnsi="Arial" w:cs="Arial"/>
          <w:b/>
          <w:color w:val="000000"/>
        </w:rPr>
        <w:t>salón número 3 de usos múltiples del edificio I, del Palacio Legislativo de San Lázaro</w:t>
      </w:r>
    </w:p>
    <w:p w:rsidR="00793886" w:rsidRPr="00793886" w:rsidRDefault="00793886" w:rsidP="00793886">
      <w:pPr>
        <w:spacing w:after="0"/>
        <w:jc w:val="center"/>
        <w:rPr>
          <w:rFonts w:ascii="Arial" w:hAnsi="Arial" w:cs="Arial"/>
          <w:b/>
        </w:rPr>
      </w:pPr>
      <w:r w:rsidRPr="00793886">
        <w:rPr>
          <w:rFonts w:ascii="Arial" w:hAnsi="Arial" w:cs="Arial"/>
          <w:b/>
          <w:color w:val="000000"/>
        </w:rPr>
        <w:t>13:00 horas</w:t>
      </w:r>
    </w:p>
    <w:p w:rsidR="00793886" w:rsidRPr="00793886" w:rsidRDefault="00793886" w:rsidP="00793886">
      <w:pPr>
        <w:pStyle w:val="centrar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93886">
        <w:rPr>
          <w:rFonts w:ascii="Arial" w:hAnsi="Arial" w:cs="Arial"/>
          <w:b/>
          <w:bCs/>
          <w:color w:val="000000"/>
          <w:sz w:val="22"/>
          <w:szCs w:val="22"/>
        </w:rPr>
        <w:t>Orden del Día</w:t>
      </w:r>
      <w:bookmarkStart w:id="0" w:name="_GoBack"/>
      <w:bookmarkEnd w:id="0"/>
    </w:p>
    <w:p w:rsidR="00793886" w:rsidRDefault="00793886" w:rsidP="00793886">
      <w:pPr>
        <w:pStyle w:val="sangria"/>
        <w:shd w:val="clear" w:color="auto" w:fill="FFFFFF"/>
        <w:ind w:left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793886" w:rsidRDefault="00793886" w:rsidP="00793886">
      <w:pPr>
        <w:pStyle w:val="sangria"/>
        <w:shd w:val="clear" w:color="auto" w:fill="FFFFFF"/>
        <w:ind w:left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I. Lista de asistencia y declaración de quórum.</w:t>
      </w:r>
    </w:p>
    <w:p w:rsidR="00793886" w:rsidRDefault="00793886" w:rsidP="00793886">
      <w:pPr>
        <w:pStyle w:val="sangria"/>
        <w:shd w:val="clear" w:color="auto" w:fill="FFFFFF"/>
        <w:ind w:left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II. Presentación de los legisladores integrantes de la comisión.</w:t>
      </w:r>
    </w:p>
    <w:p w:rsidR="00793886" w:rsidRDefault="00793886" w:rsidP="00793886">
      <w:pPr>
        <w:pStyle w:val="sangria"/>
        <w:shd w:val="clear" w:color="auto" w:fill="FFFFFF"/>
        <w:ind w:left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III. Lectura, discusión y, en su caso, aprobación del orden del día.</w:t>
      </w:r>
    </w:p>
    <w:p w:rsidR="00793886" w:rsidRDefault="00793886" w:rsidP="00793886">
      <w:pPr>
        <w:pStyle w:val="sangria"/>
        <w:shd w:val="clear" w:color="auto" w:fill="FFFFFF"/>
        <w:ind w:left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IV. Intervención y declaración formal de instalación, a cargo de la diputada Rosalba Valencia Cruz, presidenta de la comisión.</w:t>
      </w:r>
    </w:p>
    <w:p w:rsidR="00793886" w:rsidRDefault="00793886" w:rsidP="00793886">
      <w:pPr>
        <w:pStyle w:val="sangria"/>
        <w:shd w:val="clear" w:color="auto" w:fill="FFFFFF"/>
        <w:ind w:left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V. Intervención de los legisladores integrantes de la comisión e invitados especiales.</w:t>
      </w:r>
    </w:p>
    <w:p w:rsidR="00793886" w:rsidRDefault="00793886" w:rsidP="00793886">
      <w:pPr>
        <w:pStyle w:val="sangria"/>
        <w:shd w:val="clear" w:color="auto" w:fill="FFFFFF"/>
        <w:ind w:left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VI. Asuntos generales.</w:t>
      </w:r>
    </w:p>
    <w:p w:rsidR="00793886" w:rsidRDefault="00793886" w:rsidP="00793886">
      <w:pPr>
        <w:pStyle w:val="sangria"/>
        <w:shd w:val="clear" w:color="auto" w:fill="FFFFFF"/>
        <w:ind w:left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VII. Clausura y cita para la próxima reunión.</w:t>
      </w:r>
    </w:p>
    <w:p w:rsidR="00793886" w:rsidRDefault="00793886"/>
    <w:sectPr w:rsidR="0079388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2A" w:rsidRDefault="00ED3C2A" w:rsidP="00C33CA6">
      <w:pPr>
        <w:spacing w:after="0" w:line="240" w:lineRule="auto"/>
      </w:pPr>
      <w:r>
        <w:separator/>
      </w:r>
    </w:p>
  </w:endnote>
  <w:endnote w:type="continuationSeparator" w:id="0">
    <w:p w:rsidR="00ED3C2A" w:rsidRDefault="00ED3C2A" w:rsidP="00C3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2A" w:rsidRDefault="00ED3C2A" w:rsidP="00C33CA6">
      <w:pPr>
        <w:spacing w:after="0" w:line="240" w:lineRule="auto"/>
      </w:pPr>
      <w:r>
        <w:separator/>
      </w:r>
    </w:p>
  </w:footnote>
  <w:footnote w:type="continuationSeparator" w:id="0">
    <w:p w:rsidR="00ED3C2A" w:rsidRDefault="00ED3C2A" w:rsidP="00C3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A6" w:rsidRDefault="00C33CA6" w:rsidP="00C33CA6">
    <w:pPr>
      <w:pStyle w:val="Encabezado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-306705</wp:posOffset>
          </wp:positionV>
          <wp:extent cx="975360" cy="1257300"/>
          <wp:effectExtent l="0" t="0" r="0" b="0"/>
          <wp:wrapThrough wrapText="bothSides">
            <wp:wrapPolygon edited="0">
              <wp:start x="0" y="0"/>
              <wp:lineTo x="0" y="21273"/>
              <wp:lineTo x="21094" y="21273"/>
              <wp:lineTo x="2109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</w:t>
    </w:r>
  </w:p>
  <w:p w:rsidR="00C33CA6" w:rsidRDefault="00C33CA6" w:rsidP="00C33CA6">
    <w:pPr>
      <w:pStyle w:val="Encabezado"/>
      <w:jc w:val="center"/>
    </w:pPr>
    <w:r>
      <w:rPr>
        <w:rFonts w:ascii="Arial" w:hAnsi="Arial" w:cs="Arial"/>
        <w:b/>
        <w:sz w:val="24"/>
        <w:szCs w:val="24"/>
      </w:rPr>
      <w:t>COMISIÓN DE DERECHOS DE LA NIÑEZ Y ADOLESCENCIA</w:t>
    </w:r>
  </w:p>
  <w:p w:rsidR="00C33CA6" w:rsidRDefault="00C33CA6" w:rsidP="00C33CA6">
    <w:pPr>
      <w:pStyle w:val="Encabezad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  <w:t xml:space="preserve">             PRESIDENCIA</w:t>
    </w:r>
  </w:p>
  <w:p w:rsidR="00C33CA6" w:rsidRDefault="00C33C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86"/>
    <w:rsid w:val="00321564"/>
    <w:rsid w:val="003A1674"/>
    <w:rsid w:val="00793886"/>
    <w:rsid w:val="00A815D4"/>
    <w:rsid w:val="00C33CA6"/>
    <w:rsid w:val="00E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859CE6-C13C-4173-BAB3-98BCAE99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793886"/>
  </w:style>
  <w:style w:type="paragraph" w:customStyle="1" w:styleId="centrar">
    <w:name w:val="centrar"/>
    <w:basedOn w:val="Normal"/>
    <w:rsid w:val="0079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ia">
    <w:name w:val="sangria"/>
    <w:basedOn w:val="Normal"/>
    <w:rsid w:val="0079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33C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CA6"/>
  </w:style>
  <w:style w:type="paragraph" w:styleId="Piedepgina">
    <w:name w:val="footer"/>
    <w:basedOn w:val="Normal"/>
    <w:link w:val="PiedepginaCar"/>
    <w:uiPriority w:val="99"/>
    <w:unhideWhenUsed/>
    <w:rsid w:val="00C33C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2019-01-21T17:33:00Z</dcterms:created>
  <dcterms:modified xsi:type="dcterms:W3CDTF">2019-01-21T19:14:00Z</dcterms:modified>
</cp:coreProperties>
</file>